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D10F" w14:textId="7E71B405" w:rsidR="0010185F" w:rsidRDefault="0013519F">
      <w:pPr>
        <w:rPr>
          <w:rFonts w:ascii="Arial" w:eastAsia="Arial" w:hAnsi="Arial" w:cs="Arial"/>
        </w:rPr>
      </w:pPr>
      <w:r>
        <w:rPr>
          <w:rFonts w:ascii="Arial" w:eastAsia="Arial" w:hAnsi="Arial" w:cs="Arial"/>
        </w:rPr>
        <w:tab/>
      </w:r>
    </w:p>
    <w:p w14:paraId="25FE2519" w14:textId="327E4A42" w:rsidR="0010185F" w:rsidRDefault="001008B1">
      <w:pPr>
        <w:rPr>
          <w:rFonts w:ascii="Schoolbell" w:eastAsia="Schoolbell" w:hAnsi="Schoolbell" w:cs="Schoolbell"/>
          <w:b/>
          <w:sz w:val="36"/>
          <w:szCs w:val="36"/>
        </w:rPr>
      </w:pPr>
      <w:r>
        <w:rPr>
          <w:rFonts w:eastAsia="Times New Roman"/>
          <w:noProof/>
        </w:rPr>
        <w:drawing>
          <wp:inline distT="0" distB="0" distL="0" distR="0" wp14:anchorId="0DEE73E5" wp14:editId="4E175F93">
            <wp:extent cx="1638300" cy="2184400"/>
            <wp:effectExtent l="0" t="0" r="0" b="6350"/>
            <wp:docPr id="1456779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38560" cy="2184747"/>
                    </a:xfrm>
                    <a:prstGeom prst="rect">
                      <a:avLst/>
                    </a:prstGeom>
                    <a:noFill/>
                    <a:ln>
                      <a:noFill/>
                    </a:ln>
                  </pic:spPr>
                </pic:pic>
              </a:graphicData>
            </a:graphic>
          </wp:inline>
        </w:drawing>
      </w:r>
      <w:r>
        <w:rPr>
          <w:rFonts w:ascii="Architects Daughter" w:eastAsia="Architects Daughter" w:hAnsi="Architects Daughter" w:cs="Architects Daughter"/>
          <w:b/>
          <w:sz w:val="36"/>
          <w:szCs w:val="36"/>
        </w:rPr>
        <w:t xml:space="preserve">                </w:t>
      </w:r>
      <w:r w:rsidR="003619FB">
        <w:rPr>
          <w:rFonts w:ascii="Architects Daughter" w:eastAsia="Architects Daughter" w:hAnsi="Architects Daughter" w:cs="Architects Daughter"/>
          <w:b/>
          <w:sz w:val="36"/>
          <w:szCs w:val="36"/>
        </w:rPr>
        <w:t>Marian Watkins Massey Scholarship</w:t>
      </w:r>
      <w:r w:rsidR="0013519F">
        <w:rPr>
          <w:rFonts w:ascii="Architects Daughter" w:eastAsia="Architects Daughter" w:hAnsi="Architects Daughter" w:cs="Architects Daughter"/>
          <w:b/>
          <w:sz w:val="36"/>
          <w:szCs w:val="36"/>
        </w:rPr>
        <w:t xml:space="preserve"> </w:t>
      </w:r>
    </w:p>
    <w:p w14:paraId="7A346569" w14:textId="77777777" w:rsidR="00B22F8C" w:rsidRDefault="00B22F8C">
      <w:pPr>
        <w:rPr>
          <w:rFonts w:ascii="Architects Daughter" w:eastAsia="Architects Daughter" w:hAnsi="Architects Daughter" w:cs="Architects Daughter"/>
          <w:b/>
          <w:sz w:val="36"/>
          <w:szCs w:val="36"/>
        </w:rPr>
      </w:pPr>
      <w:bookmarkStart w:id="0" w:name="_Hlk132984311"/>
      <w:r w:rsidRPr="00B22F8C">
        <w:rPr>
          <w:rFonts w:ascii="Architects Daughter" w:eastAsia="Architects Daughter" w:hAnsi="Architects Daughter" w:cs="Architects Daughter"/>
          <w:b/>
          <w:sz w:val="36"/>
          <w:szCs w:val="36"/>
        </w:rPr>
        <w:t>Scholarship Application</w:t>
      </w:r>
    </w:p>
    <w:p w14:paraId="32FED9E9" w14:textId="7076E553" w:rsidR="00B22F8C" w:rsidRPr="00BC5694" w:rsidRDefault="00B22F8C">
      <w:r w:rsidRPr="00BC5694">
        <w:t>Dear Marian Watkins Massey Scholarship Applicant:</w:t>
      </w:r>
    </w:p>
    <w:p w14:paraId="7BD7FD73" w14:textId="590893CC" w:rsidR="00B22F8C" w:rsidRDefault="00B22F8C">
      <w:r>
        <w:t xml:space="preserve">The </w:t>
      </w:r>
      <w:r w:rsidRPr="00B22F8C">
        <w:rPr>
          <w:b/>
          <w:bCs/>
        </w:rPr>
        <w:t>Marian Watkins Massey Scholarship</w:t>
      </w:r>
      <w:r>
        <w:rPr>
          <w:rFonts w:ascii="Architects Daughter" w:eastAsia="Architects Daughter" w:hAnsi="Architects Daughter" w:cs="Architects Daughter"/>
          <w:b/>
          <w:sz w:val="36"/>
          <w:szCs w:val="36"/>
        </w:rPr>
        <w:t xml:space="preserve"> </w:t>
      </w:r>
      <w:r>
        <w:t>is for Perry High School students who want to obtain a college education. The scholarship is in the amount of $3000 per academic year ($1500 per semester) and is granted to two current high school graduate</w:t>
      </w:r>
      <w:r w:rsidR="007863F7">
        <w:t>s</w:t>
      </w:r>
      <w:r>
        <w:t xml:space="preserve"> from Perry High School who meet the qualifications listed below. The scholarship is for two consecutive years, providing the student continues to be qualified. </w:t>
      </w:r>
    </w:p>
    <w:p w14:paraId="56EEA6DC" w14:textId="77777777" w:rsidR="00BC5694" w:rsidRDefault="00BC5694" w:rsidP="00BC5694"/>
    <w:p w14:paraId="00728449" w14:textId="335B76F0" w:rsidR="00BC5694" w:rsidRDefault="00BC5694" w:rsidP="00BC5694">
      <w:r>
        <w:t xml:space="preserve">Background:  </w:t>
      </w:r>
    </w:p>
    <w:p w14:paraId="4449881C" w14:textId="0967C55C" w:rsidR="00BC5694" w:rsidRDefault="00BC5694" w:rsidP="00BC5694">
      <w:r w:rsidRPr="00B22F8C">
        <w:rPr>
          <w:b/>
          <w:bCs/>
        </w:rPr>
        <w:t>Marian Watkins Massey</w:t>
      </w:r>
      <w:r>
        <w:rPr>
          <w:rFonts w:ascii="Architects Daughter" w:eastAsia="Architects Daughter" w:hAnsi="Architects Daughter" w:cs="Architects Daughter"/>
          <w:b/>
          <w:sz w:val="36"/>
          <w:szCs w:val="36"/>
        </w:rPr>
        <w:t xml:space="preserve"> </w:t>
      </w:r>
      <w:r>
        <w:t xml:space="preserve">was born in Brigham City, Utah in 1925.  Her father, </w:t>
      </w:r>
      <w:proofErr w:type="spellStart"/>
      <w:r>
        <w:t>Eddi</w:t>
      </w:r>
      <w:r w:rsidR="007863F7">
        <w:t>s</w:t>
      </w:r>
      <w:proofErr w:type="spellEnd"/>
      <w:r>
        <w:t xml:space="preserve"> Watkins, was a teacher and coach for 35 years.  Her son, Richard, was a teacher and football coach for 35 years. After raising her five children, Marian went back to college at Arizona State University.  </w:t>
      </w:r>
    </w:p>
    <w:p w14:paraId="53F77EBA" w14:textId="50F02D0A" w:rsidR="00BC5694" w:rsidRDefault="00BC5694" w:rsidP="00BC5694">
      <w:r>
        <w:t>Marian was awarded a Bachelor of Arts degree in</w:t>
      </w:r>
      <w:r w:rsidR="007863F7">
        <w:t xml:space="preserve"> E</w:t>
      </w:r>
      <w:r>
        <w:t xml:space="preserve">ducation at the age of 49 and </w:t>
      </w:r>
      <w:r w:rsidR="007863F7">
        <w:t xml:space="preserve">received her </w:t>
      </w:r>
      <w:proofErr w:type="gramStart"/>
      <w:r w:rsidR="007863F7">
        <w:t>Master’s Degree in Education</w:t>
      </w:r>
      <w:proofErr w:type="gramEnd"/>
      <w:r>
        <w:t xml:space="preserve"> at the age of 53.  She was an educator with the Gilbert School District until her passing in 1996.  Marian was preceded by the passing of her husband, Glenn Massey, in 1992.  Her daughter, Anne </w:t>
      </w:r>
      <w:proofErr w:type="spellStart"/>
      <w:r>
        <w:t>Ecton</w:t>
      </w:r>
      <w:proofErr w:type="spellEnd"/>
      <w:r>
        <w:t>, and son, Richard Massey, reside in Gilbert, AZ.  A son, John Massey, resides in Farmington, Utah.  A son, Dale</w:t>
      </w:r>
      <w:r w:rsidR="007863F7">
        <w:t xml:space="preserve"> Massey</w:t>
      </w:r>
      <w:r>
        <w:t xml:space="preserve">, </w:t>
      </w:r>
      <w:proofErr w:type="gramStart"/>
      <w:r>
        <w:t>resides,</w:t>
      </w:r>
      <w:proofErr w:type="gramEnd"/>
      <w:r>
        <w:t xml:space="preserve"> in </w:t>
      </w:r>
      <w:proofErr w:type="spellStart"/>
      <w:r>
        <w:t>Annendale</w:t>
      </w:r>
      <w:proofErr w:type="spellEnd"/>
      <w:r>
        <w:t>, Virginia and another son, David</w:t>
      </w:r>
      <w:r w:rsidR="007863F7">
        <w:t xml:space="preserve"> Massey</w:t>
      </w:r>
      <w:r>
        <w:t xml:space="preserve">, passed away in 2022.  </w:t>
      </w:r>
    </w:p>
    <w:p w14:paraId="58C581BB" w14:textId="77777777" w:rsidR="00BC5694" w:rsidRDefault="00BC5694" w:rsidP="00BC5694">
      <w:r w:rsidRPr="003619FB">
        <w:t xml:space="preserve">This scholarship is to honor an incredible mother and outstanding educator.  </w:t>
      </w:r>
    </w:p>
    <w:p w14:paraId="75B6CA0E" w14:textId="77777777" w:rsidR="00BC5694" w:rsidRDefault="00BC5694"/>
    <w:p w14:paraId="771D8CD5" w14:textId="77777777" w:rsidR="00B22F8C" w:rsidRDefault="00B22F8C">
      <w:r>
        <w:t xml:space="preserve">Applicant Qualifications: </w:t>
      </w:r>
    </w:p>
    <w:p w14:paraId="5D7EF8B7" w14:textId="77777777" w:rsidR="00B22F8C" w:rsidRPr="00B22F8C" w:rsidRDefault="00B22F8C" w:rsidP="00B22F8C">
      <w:pPr>
        <w:pStyle w:val="ListParagraph"/>
        <w:numPr>
          <w:ilvl w:val="0"/>
          <w:numId w:val="1"/>
        </w:numPr>
      </w:pPr>
      <w:r>
        <w:t>Must be a citizen of the Unites States of America</w:t>
      </w:r>
    </w:p>
    <w:p w14:paraId="208585DC" w14:textId="0017B9B9" w:rsidR="00B22F8C" w:rsidRPr="00B22F8C" w:rsidRDefault="00B22F8C" w:rsidP="00B22F8C">
      <w:pPr>
        <w:pStyle w:val="ListParagraph"/>
        <w:numPr>
          <w:ilvl w:val="0"/>
          <w:numId w:val="1"/>
        </w:numPr>
      </w:pPr>
      <w:r>
        <w:t xml:space="preserve">Must be a resident of the State of Arizona </w:t>
      </w:r>
    </w:p>
    <w:p w14:paraId="1CCA7C4F" w14:textId="2E83DB9F" w:rsidR="00B22F8C" w:rsidRPr="00B22F8C" w:rsidRDefault="00B22F8C" w:rsidP="00B22F8C">
      <w:pPr>
        <w:pStyle w:val="ListParagraph"/>
        <w:numPr>
          <w:ilvl w:val="0"/>
          <w:numId w:val="1"/>
        </w:numPr>
      </w:pPr>
      <w:r>
        <w:t xml:space="preserve">Must have a high school cumulative GPA between 2.5 to 3.25 </w:t>
      </w:r>
    </w:p>
    <w:p w14:paraId="466DD44E" w14:textId="77777777" w:rsidR="00B22F8C" w:rsidRDefault="00B22F8C" w:rsidP="00B22F8C">
      <w:pPr>
        <w:pStyle w:val="ListParagraph"/>
        <w:numPr>
          <w:ilvl w:val="0"/>
          <w:numId w:val="1"/>
        </w:numPr>
      </w:pPr>
      <w:r>
        <w:t xml:space="preserve">Must have a demonstrated financial </w:t>
      </w:r>
      <w:proofErr w:type="gramStart"/>
      <w:r>
        <w:t>need</w:t>
      </w:r>
      <w:proofErr w:type="gramEnd"/>
      <w:r>
        <w:t xml:space="preserve"> </w:t>
      </w:r>
    </w:p>
    <w:p w14:paraId="7FBDA2BD" w14:textId="2489CDE9" w:rsidR="00B22F8C" w:rsidRPr="00B22F8C" w:rsidRDefault="00B22F8C" w:rsidP="00B22F8C">
      <w:pPr>
        <w:pStyle w:val="ListParagraph"/>
        <w:numPr>
          <w:ilvl w:val="0"/>
          <w:numId w:val="1"/>
        </w:numPr>
      </w:pPr>
      <w:r>
        <w:t xml:space="preserve">Must attend an accredited Arizona Community College, enroll as a full-time student, and complete 15 hours or more each semester in classes toward a degree </w:t>
      </w:r>
      <w:proofErr w:type="gramStart"/>
      <w:r>
        <w:t>program</w:t>
      </w:r>
      <w:proofErr w:type="gramEnd"/>
      <w:r>
        <w:t xml:space="preserve"> </w:t>
      </w:r>
    </w:p>
    <w:p w14:paraId="477BB934" w14:textId="03C18EEA" w:rsidR="00B22F8C" w:rsidRPr="00B22F8C" w:rsidRDefault="00B22F8C" w:rsidP="00B22F8C">
      <w:pPr>
        <w:pStyle w:val="ListParagraph"/>
        <w:numPr>
          <w:ilvl w:val="0"/>
          <w:numId w:val="1"/>
        </w:numPr>
      </w:pPr>
      <w:r>
        <w:t xml:space="preserve">Must maintain a college semester and cumulative GPA of 2.5 or </w:t>
      </w:r>
      <w:proofErr w:type="gramStart"/>
      <w:r>
        <w:t>higher</w:t>
      </w:r>
      <w:proofErr w:type="gramEnd"/>
      <w:r>
        <w:t xml:space="preserve"> </w:t>
      </w:r>
    </w:p>
    <w:p w14:paraId="5A80B638" w14:textId="77777777" w:rsidR="00B22F8C" w:rsidRDefault="00B22F8C" w:rsidP="00B22F8C"/>
    <w:p w14:paraId="607C794B" w14:textId="77777777" w:rsidR="00B22F8C" w:rsidRDefault="00B22F8C" w:rsidP="00B22F8C">
      <w:r>
        <w:t xml:space="preserve">Application Information: </w:t>
      </w:r>
    </w:p>
    <w:p w14:paraId="5395531B" w14:textId="77777777" w:rsidR="00BC5694" w:rsidRPr="00BC5694" w:rsidRDefault="00B22F8C" w:rsidP="00B22F8C">
      <w:pPr>
        <w:pStyle w:val="ListParagraph"/>
        <w:numPr>
          <w:ilvl w:val="0"/>
          <w:numId w:val="2"/>
        </w:numPr>
      </w:pPr>
      <w:r>
        <w:lastRenderedPageBreak/>
        <w:t xml:space="preserve">Applicants must use the current </w:t>
      </w:r>
      <w:r w:rsidR="00BC5694" w:rsidRPr="00BC5694">
        <w:t xml:space="preserve">Marian Watkins Massey Scholarship </w:t>
      </w:r>
      <w:r w:rsidR="00BC5694">
        <w:t>application.</w:t>
      </w:r>
    </w:p>
    <w:p w14:paraId="4D141741" w14:textId="6D8CE346" w:rsidR="00BC5694" w:rsidRDefault="00B22F8C" w:rsidP="00BC5694">
      <w:pPr>
        <w:pStyle w:val="ListParagraph"/>
        <w:numPr>
          <w:ilvl w:val="0"/>
          <w:numId w:val="2"/>
        </w:numPr>
      </w:pPr>
      <w:r>
        <w:t xml:space="preserve">At least three letters of recommendation must be secured from non-relatives: two must be from someone at the high school (principals, teachers, counselors, or coaches), and one from an adult not in any way connected with the high school. The recommendation form must be signed by each recommender </w:t>
      </w:r>
      <w:r w:rsidR="00BC5694">
        <w:t xml:space="preserve">and attached as part of the application. </w:t>
      </w:r>
      <w:r>
        <w:t xml:space="preserve">It is the student’s responsibility to follow up on recommendations to assure they are received by the deadline. An application is considered incomplete without three recommendations. </w:t>
      </w:r>
      <w:r w:rsidR="005A50B5">
        <w:br/>
      </w:r>
    </w:p>
    <w:p w14:paraId="1FB7AD75" w14:textId="302DAB9B" w:rsidR="00BC5694" w:rsidRDefault="00BC5694" w:rsidP="00BC5694">
      <w:pPr>
        <w:pStyle w:val="ListParagraph"/>
        <w:numPr>
          <w:ilvl w:val="0"/>
          <w:numId w:val="2"/>
        </w:numPr>
      </w:pPr>
      <w:r>
        <w:t>Answer 4 questions, in essay form:</w:t>
      </w:r>
    </w:p>
    <w:p w14:paraId="7090DDDF" w14:textId="66CD08A6" w:rsidR="00BC5694" w:rsidRDefault="00BC5694" w:rsidP="00BC5694">
      <w:pPr>
        <w:pStyle w:val="ListParagraph"/>
        <w:numPr>
          <w:ilvl w:val="1"/>
          <w:numId w:val="2"/>
        </w:numPr>
      </w:pPr>
      <w:r>
        <w:t>In 1-2 paragraphs, tell me about yourself and your family.</w:t>
      </w:r>
    </w:p>
    <w:p w14:paraId="1C7C3207" w14:textId="160F1690" w:rsidR="00BC5694" w:rsidRDefault="00BC5694" w:rsidP="00BC5694">
      <w:pPr>
        <w:pStyle w:val="ListParagraph"/>
        <w:numPr>
          <w:ilvl w:val="1"/>
          <w:numId w:val="2"/>
        </w:numPr>
      </w:pPr>
      <w:r>
        <w:t xml:space="preserve">In 1-2 paragraphs, where do you want to attend college and why?  </w:t>
      </w:r>
    </w:p>
    <w:p w14:paraId="04B233A3" w14:textId="2BBA658B" w:rsidR="00BC5694" w:rsidRDefault="00BC5694" w:rsidP="00BC5694">
      <w:pPr>
        <w:pStyle w:val="ListParagraph"/>
        <w:numPr>
          <w:ilvl w:val="1"/>
          <w:numId w:val="2"/>
        </w:numPr>
      </w:pPr>
      <w:r>
        <w:t>In 1 paragraph, what do you want to study in college and why?</w:t>
      </w:r>
    </w:p>
    <w:p w14:paraId="47A57F43" w14:textId="10DAE49E" w:rsidR="00BC5694" w:rsidRDefault="00BC5694" w:rsidP="00BC5694">
      <w:pPr>
        <w:pStyle w:val="ListParagraph"/>
        <w:numPr>
          <w:ilvl w:val="1"/>
          <w:numId w:val="2"/>
        </w:numPr>
      </w:pPr>
      <w:r>
        <w:t xml:space="preserve">In 1-2 paragraphs, what do you want to be doing in 5 years?  </w:t>
      </w:r>
      <w:bookmarkEnd w:id="0"/>
    </w:p>
    <w:sectPr w:rsidR="00BC569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choolbell">
    <w:altName w:val="Calibri"/>
    <w:charset w:val="00"/>
    <w:family w:val="auto"/>
    <w:pitch w:val="default"/>
  </w:font>
  <w:font w:name="Architects Daught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4D13"/>
    <w:multiLevelType w:val="hybridMultilevel"/>
    <w:tmpl w:val="20781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C796C"/>
    <w:multiLevelType w:val="hybridMultilevel"/>
    <w:tmpl w:val="03F2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748589">
    <w:abstractNumId w:val="1"/>
  </w:num>
  <w:num w:numId="2" w16cid:durableId="49014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85F"/>
    <w:rsid w:val="00065BD7"/>
    <w:rsid w:val="001008B1"/>
    <w:rsid w:val="0010185F"/>
    <w:rsid w:val="00114B97"/>
    <w:rsid w:val="0013519F"/>
    <w:rsid w:val="001C6123"/>
    <w:rsid w:val="002A77A0"/>
    <w:rsid w:val="003619FB"/>
    <w:rsid w:val="0041035F"/>
    <w:rsid w:val="00517913"/>
    <w:rsid w:val="005A50B5"/>
    <w:rsid w:val="0062658A"/>
    <w:rsid w:val="007863F7"/>
    <w:rsid w:val="00803944"/>
    <w:rsid w:val="008E2614"/>
    <w:rsid w:val="00983487"/>
    <w:rsid w:val="00B22F8C"/>
    <w:rsid w:val="00BC5694"/>
    <w:rsid w:val="00BE54EA"/>
    <w:rsid w:val="00C55E23"/>
    <w:rsid w:val="00DE3B67"/>
    <w:rsid w:val="00E74E6E"/>
    <w:rsid w:val="00E9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3C93"/>
  <w15:docId w15:val="{C11CE357-707B-4223-AC6D-F8EAD66F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834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el">
    <w:name w:val="x-el"/>
    <w:basedOn w:val="Normal"/>
    <w:rsid w:val="009834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3487"/>
    <w:rPr>
      <w:color w:val="0000FF"/>
      <w:u w:val="single"/>
    </w:rPr>
  </w:style>
  <w:style w:type="paragraph" w:styleId="ListParagraph">
    <w:name w:val="List Paragraph"/>
    <w:basedOn w:val="Normal"/>
    <w:uiPriority w:val="34"/>
    <w:qFormat/>
    <w:rsid w:val="00B22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68849">
      <w:bodyDiv w:val="1"/>
      <w:marLeft w:val="0"/>
      <w:marRight w:val="0"/>
      <w:marTop w:val="0"/>
      <w:marBottom w:val="0"/>
      <w:divBdr>
        <w:top w:val="none" w:sz="0" w:space="0" w:color="auto"/>
        <w:left w:val="none" w:sz="0" w:space="0" w:color="auto"/>
        <w:bottom w:val="none" w:sz="0" w:space="0" w:color="auto"/>
        <w:right w:val="none" w:sz="0" w:space="0" w:color="auto"/>
      </w:divBdr>
      <w:divsChild>
        <w:div w:id="1111317936">
          <w:marLeft w:val="0"/>
          <w:marRight w:val="0"/>
          <w:marTop w:val="0"/>
          <w:marBottom w:val="0"/>
          <w:divBdr>
            <w:top w:val="none" w:sz="0" w:space="0" w:color="auto"/>
            <w:left w:val="none" w:sz="0" w:space="0" w:color="auto"/>
            <w:bottom w:val="none" w:sz="0" w:space="0" w:color="auto"/>
            <w:right w:val="none" w:sz="0" w:space="0" w:color="auto"/>
          </w:divBdr>
          <w:divsChild>
            <w:div w:id="1763379983">
              <w:marLeft w:val="0"/>
              <w:marRight w:val="0"/>
              <w:marTop w:val="0"/>
              <w:marBottom w:val="0"/>
              <w:divBdr>
                <w:top w:val="none" w:sz="0" w:space="0" w:color="auto"/>
                <w:left w:val="none" w:sz="0" w:space="0" w:color="auto"/>
                <w:bottom w:val="none" w:sz="0" w:space="0" w:color="auto"/>
                <w:right w:val="none" w:sz="0" w:space="0" w:color="auto"/>
              </w:divBdr>
              <w:divsChild>
                <w:div w:id="1394737485">
                  <w:marLeft w:val="0"/>
                  <w:marRight w:val="0"/>
                  <w:marTop w:val="0"/>
                  <w:marBottom w:val="0"/>
                  <w:divBdr>
                    <w:top w:val="none" w:sz="0" w:space="0" w:color="auto"/>
                    <w:left w:val="none" w:sz="0" w:space="0" w:color="auto"/>
                    <w:bottom w:val="none" w:sz="0" w:space="0" w:color="auto"/>
                    <w:right w:val="none" w:sz="0" w:space="0" w:color="auto"/>
                  </w:divBdr>
                  <w:divsChild>
                    <w:div w:id="142436051">
                      <w:marLeft w:val="0"/>
                      <w:marRight w:val="0"/>
                      <w:marTop w:val="0"/>
                      <w:marBottom w:val="0"/>
                      <w:divBdr>
                        <w:top w:val="none" w:sz="0" w:space="0" w:color="auto"/>
                        <w:left w:val="none" w:sz="0" w:space="0" w:color="auto"/>
                        <w:bottom w:val="none" w:sz="0" w:space="0" w:color="auto"/>
                        <w:right w:val="none" w:sz="0" w:space="0" w:color="auto"/>
                      </w:divBdr>
                      <w:divsChild>
                        <w:div w:id="513348780">
                          <w:marLeft w:val="-360"/>
                          <w:marRight w:val="-360"/>
                          <w:marTop w:val="0"/>
                          <w:marBottom w:val="0"/>
                          <w:divBdr>
                            <w:top w:val="none" w:sz="0" w:space="0" w:color="auto"/>
                            <w:left w:val="none" w:sz="0" w:space="0" w:color="auto"/>
                            <w:bottom w:val="none" w:sz="0" w:space="0" w:color="auto"/>
                            <w:right w:val="none" w:sz="0" w:space="0" w:color="auto"/>
                          </w:divBdr>
                          <w:divsChild>
                            <w:div w:id="742218065">
                              <w:marLeft w:val="0"/>
                              <w:marRight w:val="0"/>
                              <w:marTop w:val="0"/>
                              <w:marBottom w:val="0"/>
                              <w:divBdr>
                                <w:top w:val="none" w:sz="0" w:space="0" w:color="auto"/>
                                <w:left w:val="none" w:sz="0" w:space="0" w:color="auto"/>
                                <w:bottom w:val="none" w:sz="0" w:space="0" w:color="auto"/>
                                <w:right w:val="none" w:sz="0" w:space="0" w:color="auto"/>
                              </w:divBdr>
                              <w:divsChild>
                                <w:div w:id="7643038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193391">
          <w:marLeft w:val="0"/>
          <w:marRight w:val="0"/>
          <w:marTop w:val="0"/>
          <w:marBottom w:val="0"/>
          <w:divBdr>
            <w:top w:val="none" w:sz="0" w:space="0" w:color="auto"/>
            <w:left w:val="none" w:sz="0" w:space="0" w:color="auto"/>
            <w:bottom w:val="none" w:sz="0" w:space="0" w:color="auto"/>
            <w:right w:val="none" w:sz="0" w:space="0" w:color="auto"/>
          </w:divBdr>
          <w:divsChild>
            <w:div w:id="120730026">
              <w:marLeft w:val="0"/>
              <w:marRight w:val="0"/>
              <w:marTop w:val="0"/>
              <w:marBottom w:val="0"/>
              <w:divBdr>
                <w:top w:val="none" w:sz="0" w:space="0" w:color="auto"/>
                <w:left w:val="none" w:sz="0" w:space="0" w:color="auto"/>
                <w:bottom w:val="none" w:sz="0" w:space="0" w:color="auto"/>
                <w:right w:val="none" w:sz="0" w:space="0" w:color="auto"/>
              </w:divBdr>
              <w:divsChild>
                <w:div w:id="1938050691">
                  <w:marLeft w:val="0"/>
                  <w:marRight w:val="0"/>
                  <w:marTop w:val="0"/>
                  <w:marBottom w:val="0"/>
                  <w:divBdr>
                    <w:top w:val="none" w:sz="0" w:space="0" w:color="auto"/>
                    <w:left w:val="none" w:sz="0" w:space="0" w:color="auto"/>
                    <w:bottom w:val="none" w:sz="0" w:space="0" w:color="auto"/>
                    <w:right w:val="none" w:sz="0" w:space="0" w:color="auto"/>
                  </w:divBdr>
                  <w:divsChild>
                    <w:div w:id="983317451">
                      <w:marLeft w:val="0"/>
                      <w:marRight w:val="0"/>
                      <w:marTop w:val="0"/>
                      <w:marBottom w:val="0"/>
                      <w:divBdr>
                        <w:top w:val="none" w:sz="0" w:space="0" w:color="auto"/>
                        <w:left w:val="none" w:sz="0" w:space="0" w:color="auto"/>
                        <w:bottom w:val="none" w:sz="0" w:space="0" w:color="auto"/>
                        <w:right w:val="none" w:sz="0" w:space="0" w:color="auto"/>
                      </w:divBdr>
                      <w:divsChild>
                        <w:div w:id="2042440398">
                          <w:marLeft w:val="0"/>
                          <w:marRight w:val="0"/>
                          <w:marTop w:val="0"/>
                          <w:marBottom w:val="0"/>
                          <w:divBdr>
                            <w:top w:val="none" w:sz="0" w:space="0" w:color="auto"/>
                            <w:left w:val="none" w:sz="0" w:space="0" w:color="auto"/>
                            <w:bottom w:val="none" w:sz="0" w:space="0" w:color="auto"/>
                            <w:right w:val="none" w:sz="0" w:space="0" w:color="auto"/>
                          </w:divBdr>
                          <w:divsChild>
                            <w:div w:id="1397314156">
                              <w:marLeft w:val="0"/>
                              <w:marRight w:val="0"/>
                              <w:marTop w:val="0"/>
                              <w:marBottom w:val="0"/>
                              <w:divBdr>
                                <w:top w:val="none" w:sz="0" w:space="0" w:color="auto"/>
                                <w:left w:val="none" w:sz="0" w:space="0" w:color="auto"/>
                                <w:bottom w:val="none" w:sz="0" w:space="0" w:color="auto"/>
                                <w:right w:val="none" w:sz="0" w:space="0" w:color="auto"/>
                              </w:divBdr>
                            </w:div>
                            <w:div w:id="3771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b1b62f1f-5e7d-44d7-bfd2-480b3f976873@namprd04.prod.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Taggart</dc:creator>
  <cp:lastModifiedBy>Kwong, Kim</cp:lastModifiedBy>
  <cp:revision>2</cp:revision>
  <dcterms:created xsi:type="dcterms:W3CDTF">2023-05-23T16:30:00Z</dcterms:created>
  <dcterms:modified xsi:type="dcterms:W3CDTF">2023-05-23T16:30:00Z</dcterms:modified>
</cp:coreProperties>
</file>